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20C31AD9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C0EC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54590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A7B0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54590B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ACA3FA" w14:textId="05C9C3E4" w:rsidR="006D6865" w:rsidRPr="0034661D" w:rsidRDefault="006D6865" w:rsidP="003466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286CB5FB" w14:textId="77E9BE89" w:rsidR="00EA7B0C" w:rsidRDefault="00EA7B0C" w:rsidP="003466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58041C4" w14:textId="09CA0BD2" w:rsidR="0054590B" w:rsidRDefault="0054590B" w:rsidP="00CE75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75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 nekustamā īpašuma Kaltes, Sarkaņu pagastā, nodošanu atsavināšanai, rīkojot izsoli </w:t>
      </w:r>
    </w:p>
    <w:p w14:paraId="273434F5" w14:textId="77777777" w:rsidR="00CE750A" w:rsidRPr="00CE750A" w:rsidRDefault="00CE750A" w:rsidP="00CE75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67DB49" w14:textId="3E7CB0E6" w:rsidR="0054590B" w:rsidRPr="0054590B" w:rsidRDefault="0054590B" w:rsidP="00CE75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90B">
        <w:rPr>
          <w:rFonts w:ascii="Times New Roman" w:eastAsia="Calibri" w:hAnsi="Times New Roman" w:cs="Times New Roman"/>
          <w:sz w:val="24"/>
          <w:szCs w:val="24"/>
        </w:rPr>
        <w:t xml:space="preserve">Madonas novada pašvaldībā 2021.gada 17.maijā ir saņemts </w:t>
      </w:r>
      <w:r w:rsidR="007C4449">
        <w:rPr>
          <w:rFonts w:ascii="Times New Roman" w:eastAsia="Calibri" w:hAnsi="Times New Roman" w:cs="Times New Roman"/>
          <w:sz w:val="24"/>
          <w:szCs w:val="24"/>
        </w:rPr>
        <w:t>[…]</w:t>
      </w:r>
      <w:r w:rsidRPr="0054590B">
        <w:rPr>
          <w:rFonts w:ascii="Times New Roman" w:eastAsia="Calibri" w:hAnsi="Times New Roman" w:cs="Times New Roman"/>
          <w:sz w:val="24"/>
          <w:szCs w:val="24"/>
        </w:rPr>
        <w:t xml:space="preserve"> iesniegums (reģistrēts Madonas novada pašvaldībā ar </w:t>
      </w:r>
      <w:proofErr w:type="spellStart"/>
      <w:r w:rsidRPr="0054590B">
        <w:rPr>
          <w:rFonts w:ascii="Times New Roman" w:eastAsia="Calibri" w:hAnsi="Times New Roman" w:cs="Times New Roman"/>
          <w:sz w:val="24"/>
          <w:szCs w:val="24"/>
        </w:rPr>
        <w:t>reģ.nr.MNP</w:t>
      </w:r>
      <w:proofErr w:type="spellEnd"/>
      <w:r w:rsidRPr="0054590B">
        <w:rPr>
          <w:rFonts w:ascii="Times New Roman" w:eastAsia="Calibri" w:hAnsi="Times New Roman" w:cs="Times New Roman"/>
          <w:sz w:val="24"/>
          <w:szCs w:val="24"/>
        </w:rPr>
        <w:t>/2.1.3.6/21/514) par nekustamā īpašuma “Kaltes” Sarkaņu pagastā</w:t>
      </w:r>
      <w:r w:rsidR="00CE750A">
        <w:rPr>
          <w:rFonts w:ascii="Times New Roman" w:eastAsia="Calibri" w:hAnsi="Times New Roman" w:cs="Times New Roman"/>
          <w:sz w:val="24"/>
          <w:szCs w:val="24"/>
        </w:rPr>
        <w:t>,</w:t>
      </w:r>
      <w:r w:rsidRPr="0054590B">
        <w:rPr>
          <w:rFonts w:ascii="Times New Roman" w:eastAsia="Calibri" w:hAnsi="Times New Roman" w:cs="Times New Roman"/>
          <w:sz w:val="24"/>
          <w:szCs w:val="24"/>
        </w:rPr>
        <w:t xml:space="preserve"> atsavināšanu.</w:t>
      </w:r>
    </w:p>
    <w:p w14:paraId="7F546C9D" w14:textId="77777777" w:rsidR="0054590B" w:rsidRPr="0054590B" w:rsidRDefault="0054590B" w:rsidP="00CE75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>Saskaņā ar Sarkaņu pagasta zemesgrāmatas nodalījumu Nr.100000016857 nekustamais īpašums Kaltes, Sarkaņu pagasts, Madonas novads:</w:t>
      </w:r>
    </w:p>
    <w:p w14:paraId="64D7AEDB" w14:textId="7FC892A3" w:rsidR="0054590B" w:rsidRPr="0054590B" w:rsidRDefault="0054590B" w:rsidP="00CE750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>sastāv no zemes gabala ar kadastra apzīmē</w:t>
      </w:r>
      <w:r w:rsidR="001E6D20">
        <w:rPr>
          <w:rFonts w:ascii="Times New Roman" w:hAnsi="Times New Roman" w:cs="Times New Roman"/>
          <w:sz w:val="24"/>
          <w:szCs w:val="24"/>
        </w:rPr>
        <w:t>jumu 70900040153 0,5 ha platībā</w:t>
      </w:r>
      <w:r w:rsidRPr="0054590B">
        <w:rPr>
          <w:rFonts w:ascii="Times New Roman" w:hAnsi="Times New Roman" w:cs="Times New Roman"/>
          <w:sz w:val="24"/>
          <w:szCs w:val="24"/>
        </w:rPr>
        <w:t>;</w:t>
      </w:r>
    </w:p>
    <w:p w14:paraId="415BF015" w14:textId="77777777" w:rsidR="0054590B" w:rsidRPr="0054590B" w:rsidRDefault="0054590B" w:rsidP="00CE750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>būves ar kadastra apzīmējumu 70900040153001;</w:t>
      </w:r>
    </w:p>
    <w:p w14:paraId="7F163E60" w14:textId="77777777" w:rsidR="0054590B" w:rsidRPr="0054590B" w:rsidRDefault="0054590B" w:rsidP="00CE750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>pieder Madonas novada pašvaldībai;</w:t>
      </w:r>
    </w:p>
    <w:p w14:paraId="1363E688" w14:textId="77777777" w:rsidR="0054590B" w:rsidRPr="0054590B" w:rsidRDefault="0054590B" w:rsidP="00CE750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 xml:space="preserve">lietu tiesības, kas apgrūtina nekustamo īpašumu: </w:t>
      </w:r>
    </w:p>
    <w:p w14:paraId="7A8FBA68" w14:textId="77777777" w:rsidR="0054590B" w:rsidRPr="0054590B" w:rsidRDefault="0054590B" w:rsidP="00CE7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 xml:space="preserve">            atzīme - telekomunikāciju uzņēmuma gaisvadu sakaru līnijas aizsargjosla 0,1 km. </w:t>
      </w:r>
    </w:p>
    <w:p w14:paraId="76EF2129" w14:textId="509B3C13" w:rsidR="0054590B" w:rsidRPr="0054590B" w:rsidRDefault="0054590B" w:rsidP="00CE7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 xml:space="preserve">            atzīme - 0,4 </w:t>
      </w:r>
      <w:proofErr w:type="spellStart"/>
      <w:r w:rsidRPr="0054590B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54590B">
        <w:rPr>
          <w:rFonts w:ascii="Times New Roman" w:hAnsi="Times New Roman" w:cs="Times New Roman"/>
          <w:sz w:val="24"/>
          <w:szCs w:val="24"/>
        </w:rPr>
        <w:t xml:space="preserve"> elektrisko tīklu gaisvadu līnijas 0,1 km / 5m aizsargjosla</w:t>
      </w:r>
      <w:r w:rsidR="007C4449">
        <w:rPr>
          <w:rFonts w:ascii="Times New Roman" w:hAnsi="Times New Roman" w:cs="Times New Roman"/>
          <w:sz w:val="24"/>
          <w:szCs w:val="24"/>
        </w:rPr>
        <w:t>.</w:t>
      </w:r>
    </w:p>
    <w:p w14:paraId="4ED82BFD" w14:textId="66EE59C5" w:rsidR="0054590B" w:rsidRPr="0054590B" w:rsidRDefault="0054590B" w:rsidP="00CE7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>Saskaņā ar Valsts zemes dienesta datiem zemes izmantošanas bilance ir: 0,3 ha- lauksaimniecības zeme, 0,1 ha-zeme zem ūdens, 0,1 ha-zeme z</w:t>
      </w:r>
      <w:r w:rsidR="007C4449">
        <w:rPr>
          <w:rFonts w:ascii="Times New Roman" w:hAnsi="Times New Roman" w:cs="Times New Roman"/>
          <w:sz w:val="24"/>
          <w:szCs w:val="24"/>
        </w:rPr>
        <w:t xml:space="preserve">em ēkām. Nekustamajam īpašumam </w:t>
      </w:r>
      <w:bookmarkStart w:id="0" w:name="_GoBack"/>
      <w:bookmarkEnd w:id="0"/>
      <w:r w:rsidRPr="0054590B">
        <w:rPr>
          <w:rFonts w:ascii="Times New Roman" w:hAnsi="Times New Roman" w:cs="Times New Roman"/>
          <w:sz w:val="24"/>
          <w:szCs w:val="24"/>
        </w:rPr>
        <w:t>Kaltes, Sarkaņu pagasts, Madonas novads, kad.apz..70900040153 noteikts lietošanas mērķis-individuālo dzīvojamo māju apbūve (NĪLM kods 0601) 0,4 ha platībā un lauksaimniecība(NĪLM kods 0101) 0,1 ha platībā.</w:t>
      </w:r>
    </w:p>
    <w:p w14:paraId="561C59C2" w14:textId="77777777" w:rsidR="0054590B" w:rsidRPr="0054590B" w:rsidRDefault="0054590B" w:rsidP="00CE750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 xml:space="preserve">Pašvaldībai nav nepieciešams saglabāt īpašumu pašvaldības funkciju veikšanai. </w:t>
      </w:r>
    </w:p>
    <w:p w14:paraId="18AC40F2" w14:textId="77777777" w:rsidR="0054590B" w:rsidRPr="0054590B" w:rsidRDefault="0054590B" w:rsidP="00CE7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0B">
        <w:rPr>
          <w:rFonts w:ascii="Times New Roman" w:eastAsia="Times New Roman" w:hAnsi="Times New Roman" w:cs="Times New Roman"/>
          <w:sz w:val="24"/>
          <w:szCs w:val="24"/>
        </w:rPr>
        <w:t xml:space="preserve">Saskaņā ar likuma “Par pašvaldībām” 14.panta pirmās daļas 2.punktu </w:t>
      </w:r>
      <w:r w:rsidRPr="0054590B">
        <w:rPr>
          <w:rFonts w:ascii="Times New Roman" w:eastAsia="Times New Roman" w:hAnsi="Times New Roman" w:cs="Times New Roman"/>
          <w:i/>
          <w:sz w:val="24"/>
          <w:szCs w:val="24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54590B">
        <w:rPr>
          <w:rFonts w:ascii="Times New Roman" w:eastAsia="Times New Roman" w:hAnsi="Times New Roman" w:cs="Times New Roman"/>
          <w:sz w:val="24"/>
          <w:szCs w:val="24"/>
        </w:rPr>
        <w:t xml:space="preserve">, 21.panta pirmās daļas 17.punktu </w:t>
      </w:r>
      <w:r w:rsidRPr="0054590B">
        <w:rPr>
          <w:rFonts w:ascii="Times New Roman" w:eastAsia="Times New Roman" w:hAnsi="Times New Roman" w:cs="Times New Roman"/>
          <w:i/>
          <w:sz w:val="24"/>
          <w:szCs w:val="24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79377862" w14:textId="0CCF695E" w:rsidR="0054590B" w:rsidRPr="009E7551" w:rsidRDefault="0054590B" w:rsidP="00CE750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590B">
        <w:rPr>
          <w:rFonts w:ascii="Times New Roman" w:eastAsia="Times New Roman" w:hAnsi="Times New Roman" w:cs="Times New Roman"/>
          <w:sz w:val="24"/>
          <w:szCs w:val="24"/>
        </w:rPr>
        <w:t>Saskaņā ar Publiskas personas mantas atsavināšanas likuma 3.panta otro daļu “</w:t>
      </w:r>
      <w:r w:rsidRPr="0054590B">
        <w:rPr>
          <w:rFonts w:ascii="Times New Roman" w:eastAsia="Times New Roman" w:hAnsi="Times New Roman" w:cs="Times New Roman"/>
          <w:i/>
          <w:sz w:val="24"/>
          <w:szCs w:val="24"/>
        </w:rPr>
        <w:t>Publiskas personas mantas atsavināšanas pamatveids ir mantas pārdošana izsolē</w:t>
      </w:r>
      <w:r w:rsidRPr="0054590B">
        <w:rPr>
          <w:rFonts w:ascii="Times New Roman" w:eastAsia="Times New Roman" w:hAnsi="Times New Roman" w:cs="Times New Roman"/>
          <w:sz w:val="24"/>
          <w:szCs w:val="24"/>
        </w:rPr>
        <w:t xml:space="preserve">”, 4.panta pirmo daļu [..] </w:t>
      </w:r>
      <w:r w:rsidRPr="0054590B">
        <w:rPr>
          <w:rFonts w:ascii="Times New Roman" w:eastAsia="Times New Roman" w:hAnsi="Times New Roman" w:cs="Times New Roman"/>
          <w:i/>
          <w:sz w:val="24"/>
          <w:szCs w:val="24"/>
        </w:rPr>
        <w:t>Atvasinātas publiskas personas mantas atsavināšanu var ierosināt, ja tā nav nepieciešama attiecīgai atvasinātai publiskai personai vai tās iestādēm to funkciju nodrošināšanai</w:t>
      </w:r>
      <w:r w:rsidRPr="0054590B">
        <w:rPr>
          <w:rFonts w:ascii="Times New Roman" w:eastAsia="Times New Roman" w:hAnsi="Times New Roman" w:cs="Times New Roman"/>
          <w:sz w:val="24"/>
          <w:szCs w:val="24"/>
        </w:rPr>
        <w:t xml:space="preserve">, 5.panta pirmo daļu </w:t>
      </w:r>
      <w:r w:rsidRPr="0054590B">
        <w:rPr>
          <w:rFonts w:ascii="Times New Roman" w:eastAsia="Times New Roman" w:hAnsi="Times New Roman" w:cs="Times New Roman"/>
          <w:i/>
          <w:sz w:val="24"/>
          <w:szCs w:val="24"/>
        </w:rPr>
        <w:t>Atļauju atsavināt atvasinātu publisku personu nekustamo īpašumu dod attiecīgās atvasinātās publiskās personas lēmējinstitūcija</w:t>
      </w:r>
      <w:r w:rsidRPr="005459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590B">
        <w:rPr>
          <w:rFonts w:ascii="Times New Roman" w:hAnsi="Times New Roman" w:cs="Times New Roman"/>
          <w:sz w:val="24"/>
          <w:szCs w:val="24"/>
        </w:rPr>
        <w:t xml:space="preserve"> noklausījusies </w:t>
      </w:r>
      <w:proofErr w:type="spellStart"/>
      <w:r w:rsidRPr="0054590B">
        <w:rPr>
          <w:rFonts w:ascii="Times New Roman" w:hAnsi="Times New Roman" w:cs="Times New Roman"/>
          <w:sz w:val="24"/>
          <w:szCs w:val="24"/>
        </w:rPr>
        <w:t>S.Kalniņa</w:t>
      </w:r>
      <w:proofErr w:type="spellEnd"/>
      <w:r w:rsidRPr="0054590B">
        <w:rPr>
          <w:rFonts w:ascii="Times New Roman" w:hAnsi="Times New Roman" w:cs="Times New Roman"/>
          <w:sz w:val="24"/>
          <w:szCs w:val="24"/>
        </w:rPr>
        <w:t xml:space="preserve"> sniegto informāciju, ņemot vērā 09.06.2021. </w:t>
      </w:r>
      <w:r w:rsidRPr="0054590B">
        <w:rPr>
          <w:rFonts w:ascii="Times New Roman" w:eastAsia="Times New Roman" w:hAnsi="Times New Roman" w:cs="Times New Roman"/>
          <w:sz w:val="24"/>
          <w:szCs w:val="24"/>
          <w:lang w:eastAsia="ar-SA"/>
        </w:rPr>
        <w:t>Uzņēmējdarbības, teritoriālo un vides jautājumu komitejas atzinumu,</w:t>
      </w:r>
      <w:r w:rsidRPr="00545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61D">
        <w:rPr>
          <w:rFonts w:ascii="Times New Roman" w:hAnsi="Times New Roman" w:cs="Times New Roman"/>
          <w:b/>
          <w:sz w:val="24"/>
          <w:szCs w:val="24"/>
        </w:rPr>
        <w:t xml:space="preserve">atklāti </w:t>
      </w:r>
      <w:r w:rsidRPr="00346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balsojot: PAR – 15 </w:t>
      </w:r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Šrubs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Dombrovskis, Andris Sakne, Antra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Čačka, Gatis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Kaspars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Rihards Saulītis, Valda Kļaviņa, Zigfrīds Gora), </w:t>
      </w:r>
      <w:r w:rsidRPr="00346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346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46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346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75D7392A" w14:textId="77777777" w:rsidR="0054590B" w:rsidRPr="0054590B" w:rsidRDefault="0054590B" w:rsidP="00CE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B903FB" w14:textId="77777777" w:rsidR="0054590B" w:rsidRPr="0054590B" w:rsidRDefault="0054590B" w:rsidP="00CE750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90B">
        <w:rPr>
          <w:rFonts w:ascii="Times New Roman" w:hAnsi="Times New Roman" w:cs="Times New Roman"/>
          <w:sz w:val="24"/>
          <w:szCs w:val="24"/>
        </w:rPr>
        <w:t>Nodot atsavināšanai nekustamo īpašumu Kaltes, Sarkaņu pagasts, Madonas novads, kad.nr.70900040153, 0,5 ha platībā, rīkojot izsoli.</w:t>
      </w:r>
    </w:p>
    <w:p w14:paraId="40DA9A9C" w14:textId="77777777" w:rsidR="0054590B" w:rsidRPr="0054590B" w:rsidRDefault="0054590B" w:rsidP="00CE750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90B">
        <w:rPr>
          <w:rFonts w:ascii="Times New Roman" w:eastAsia="Times New Roman" w:hAnsi="Times New Roman" w:cs="Times New Roman"/>
          <w:sz w:val="24"/>
          <w:szCs w:val="24"/>
          <w:lang w:eastAsia="ar-SA"/>
        </w:rPr>
        <w:t>Nekustamā īpašuma pārvaldības un teritorijas plānošanas nodaļai organizēt nekustamā īpašuma Kaltes, Sarkaņu pagasts, novērtēšanu pie sertificēta vērtētāja un sagatavot izsoles noteikumus.</w:t>
      </w:r>
    </w:p>
    <w:p w14:paraId="0EF7FB38" w14:textId="77777777" w:rsidR="0054590B" w:rsidRPr="0054590B" w:rsidRDefault="0054590B" w:rsidP="0054590B">
      <w:pPr>
        <w:widowControl w:val="0"/>
        <w:suppressAutoHyphens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0"/>
        </w:rPr>
      </w:pPr>
    </w:p>
    <w:p w14:paraId="5D3F8774" w14:textId="77777777" w:rsidR="0054590B" w:rsidRDefault="0054590B" w:rsidP="003466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3F2C3A0" w14:textId="30A9BD45" w:rsidR="00AC39FA" w:rsidRDefault="00AC39FA" w:rsidP="002E7D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CED974" w14:textId="77777777" w:rsidR="009E7551" w:rsidRPr="0034661D" w:rsidRDefault="009E7551" w:rsidP="002E7D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1716CC" w14:textId="77777777" w:rsidR="006C2EBF" w:rsidRDefault="006C2EBF" w:rsidP="00F67EF6">
      <w:pPr>
        <w:pStyle w:val="Sarakstarindkopa"/>
        <w:spacing w:after="0" w:line="240" w:lineRule="auto"/>
        <w:ind w:left="0"/>
        <w:jc w:val="both"/>
        <w:rPr>
          <w:rFonts w:eastAsia="Calibri" w:cs="Times New Roman"/>
        </w:rPr>
      </w:pPr>
    </w:p>
    <w:p w14:paraId="6E8206FF" w14:textId="77777777" w:rsidR="00D4237D" w:rsidRDefault="006D686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AE7EFA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3C5E5" w14:textId="02D85CA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681551" w14:textId="77777777" w:rsidR="00C712F5" w:rsidRDefault="00C712F5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EE4F6" w14:textId="0EF60D4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063D6F" w14:textId="77777777" w:rsidR="00C712F5" w:rsidRDefault="00C712F5" w:rsidP="00C712F5">
      <w:pPr>
        <w:spacing w:before="60" w:after="0"/>
      </w:pPr>
      <w:r>
        <w:rPr>
          <w:rFonts w:ascii="Times New Roman" w:hAnsi="Times New Roman" w:cs="Times New Roman"/>
          <w:i/>
          <w:sz w:val="24"/>
          <w:szCs w:val="24"/>
        </w:rPr>
        <w:t>Čačka 28080793</w:t>
      </w:r>
    </w:p>
    <w:p w14:paraId="1068FF4B" w14:textId="77777777" w:rsidR="00F86B8D" w:rsidRDefault="00F86B8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F37DFD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F213B7" w14:textId="77777777" w:rsidR="006C2EBF" w:rsidRPr="00D852F7" w:rsidRDefault="006C2EBF" w:rsidP="006C2EBF">
      <w:pPr>
        <w:spacing w:after="160" w:line="256" w:lineRule="auto"/>
        <w:ind w:left="720"/>
        <w:contextualSpacing/>
        <w:jc w:val="both"/>
        <w:rPr>
          <w:rFonts w:eastAsia="Calibri" w:cs="Times New Roman"/>
        </w:rPr>
      </w:pPr>
    </w:p>
    <w:p w14:paraId="1EB8A832" w14:textId="77777777" w:rsidR="006C2EBF" w:rsidRDefault="006C2EBF" w:rsidP="006C2EBF">
      <w:pPr>
        <w:jc w:val="both"/>
        <w:rPr>
          <w:rFonts w:eastAsia="Calibri" w:cs="Times New Roman"/>
        </w:rPr>
      </w:pPr>
    </w:p>
    <w:p w14:paraId="2D1937FE" w14:textId="77777777" w:rsidR="006C2EBF" w:rsidRDefault="006C2EBF" w:rsidP="006C2EBF">
      <w:pPr>
        <w:jc w:val="both"/>
        <w:rPr>
          <w:rFonts w:eastAsia="Calibri" w:cs="Times New Roman"/>
        </w:rPr>
      </w:pPr>
    </w:p>
    <w:p w14:paraId="13E58B45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2D730187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5ADE7C55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4B273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B1C4F" w14:textId="77777777" w:rsidR="00BB3DE2" w:rsidRDefault="00BB3DE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3737025" w14:textId="77777777" w:rsidR="00706138" w:rsidRPr="001A0462" w:rsidRDefault="00706138" w:rsidP="00F0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01138" w14:textId="670B99D2" w:rsidR="00905B0A" w:rsidRPr="008B4B6F" w:rsidRDefault="00905B0A" w:rsidP="008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905B0A" w:rsidRPr="008B4B6F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4CFD1" w14:textId="77777777" w:rsidR="00153B01" w:rsidRDefault="00153B01" w:rsidP="0090167E">
      <w:pPr>
        <w:spacing w:after="0" w:line="240" w:lineRule="auto"/>
      </w:pPr>
      <w:r>
        <w:separator/>
      </w:r>
    </w:p>
  </w:endnote>
  <w:endnote w:type="continuationSeparator" w:id="0">
    <w:p w14:paraId="1DB8B92A" w14:textId="77777777" w:rsidR="00153B01" w:rsidRDefault="00153B01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216CA9D9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449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9FB0F" w14:textId="77777777" w:rsidR="00153B01" w:rsidRDefault="00153B01" w:rsidP="0090167E">
      <w:pPr>
        <w:spacing w:after="0" w:line="240" w:lineRule="auto"/>
      </w:pPr>
      <w:r>
        <w:separator/>
      </w:r>
    </w:p>
  </w:footnote>
  <w:footnote w:type="continuationSeparator" w:id="0">
    <w:p w14:paraId="5DCA7F7B" w14:textId="77777777" w:rsidR="00153B01" w:rsidRDefault="00153B01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A5D05"/>
    <w:multiLevelType w:val="multilevel"/>
    <w:tmpl w:val="991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71F22"/>
    <w:multiLevelType w:val="multilevel"/>
    <w:tmpl w:val="A0A8F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84BC9"/>
    <w:multiLevelType w:val="hybridMultilevel"/>
    <w:tmpl w:val="208040E4"/>
    <w:lvl w:ilvl="0" w:tplc="F89632D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263FC"/>
    <w:multiLevelType w:val="hybridMultilevel"/>
    <w:tmpl w:val="462A0A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E4810"/>
    <w:multiLevelType w:val="multilevel"/>
    <w:tmpl w:val="BB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8"/>
  </w:num>
  <w:num w:numId="15">
    <w:abstractNumId w:val="1"/>
  </w:num>
  <w:num w:numId="16">
    <w:abstractNumId w:val="9"/>
  </w:num>
  <w:num w:numId="17">
    <w:abstractNumId w:val="13"/>
  </w:num>
  <w:num w:numId="18">
    <w:abstractNumId w:val="2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0783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4B9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B01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864F5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03D"/>
    <w:rsid w:val="001E3809"/>
    <w:rsid w:val="001E4551"/>
    <w:rsid w:val="001E56A2"/>
    <w:rsid w:val="001E5BA5"/>
    <w:rsid w:val="001E5D71"/>
    <w:rsid w:val="001E5E39"/>
    <w:rsid w:val="001E6D20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A1F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1A3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19A2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E7D95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61D"/>
    <w:rsid w:val="00346E2D"/>
    <w:rsid w:val="0035032E"/>
    <w:rsid w:val="00350BA6"/>
    <w:rsid w:val="00351069"/>
    <w:rsid w:val="00352CBD"/>
    <w:rsid w:val="0035352E"/>
    <w:rsid w:val="00354BA3"/>
    <w:rsid w:val="003559C6"/>
    <w:rsid w:val="003570B7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74B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C7EBF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078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590B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758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2F3E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2EBF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65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65D29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44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2C0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40B9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0EC6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0E97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551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39FA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6BE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6AC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584C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ACD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2F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27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1CB0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E750A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37D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77C3D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B0C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EF6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6B8D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90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7F37-973F-4589-85CC-94E24789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5</cp:revision>
  <cp:lastPrinted>2021-01-30T09:05:00Z</cp:lastPrinted>
  <dcterms:created xsi:type="dcterms:W3CDTF">2021-06-28T12:00:00Z</dcterms:created>
  <dcterms:modified xsi:type="dcterms:W3CDTF">2021-06-30T12:57:00Z</dcterms:modified>
</cp:coreProperties>
</file>